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Реабилитационное сестринское дело (ПП)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06:42 МСК · База обновлена: 23.07.2026, 06:42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ВРЕМЯ ВОССТАНОВЛЕНИЯ ДО ИСХОДНОЙ ЧАСТОТЫ СЕРДЕЧНЫХ СОКРАЩЕНИЙ ПОСЛЕ ФИЗИЧЕСКОЙ НАГРУЗКИ В НОРМЕ _______ МИНУТЫ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11-15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7-10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4-6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1-3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1-3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МЕТОДЫ ПАТОГЕНЕТИЧЕСКОЙ ФИЗИЧЕСКОЙ ТЕРАПИИ ПРИ НЕЙРОЦИРКУЛЯТОРНОЙ ДИСТОНИИ НАПРАВЛЕНЫ 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активизацию метаболических процессов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восстановление нарушенной реактивности и функционального состояния организма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устранение нарушений в высших отделах ЦНС, наряду с улучшением регулирующей функции соподчиненных отделов вегетативной нервной системы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восстановление секреторной и выделительной функции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устранение нарушений в высших отделах ЦНС, наряду с улучшением регулирующей функции соподчиненных отделов вегетативной нервной системы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ПОТРЕБНОСТЬ В ЛЕЧЕБНОЙ ФИЗКУЛЬТУРЕ ОПРЕДЕЛЯЕТ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лечащий врач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медицинская сестра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инструктор ЛФК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младший медицинский персонал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лечащий врач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ПОД АФАЗИЕЙ ПОНИМАЮТ НАРУШЕНИЕ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речи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движений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глотания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чувствительности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речи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ВЫДЕЛЯЮТ СЛЕДУЮЩИЕ УРОВНИ РЕАБИЛИТАЦИОННОГО ПОТЕНЦИАЛА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оптимальный, средний, низкий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низкий, средний, высокий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высокий, средний, низкий, реабилитационный потенциал отсутствует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средний, выше среднего, высокий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высокий, средний, низкий, реабилитационный потенциал отсутствует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НАИБОЛЕЕ БЛАГОПРИЯТНОЙ ДЛЯ ИНГАЛЯЦИЙ ЯВЛЯЕТСЯ ТЕМПЕРАТУРА ЛЕКАРСТВЕННОГО ВЕЩЕСТВА____ОС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30 - 32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36 - 38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32 - 36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24 - 30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36 - 38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ДЛЯ УТОЧНЕНИЯ ДИАГНОЗА ПЛОСКОСТОПИЯ ИСПОЛЬЗУЮТСЯ МЕТОД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измерения длины стопы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плантографии стоп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измерения веса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пальпации стоп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плантографии стоп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ПРИ ВЫПОЛНЕНИИ ГАРВАРДСКОГО СТЕП-ТЕСТА У ЖЕНЩИН ИСПОЛЬЗУЕТСЯ СТУПЕНЬКА, ВЫСОТОЙ ________СМ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60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43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ПАЦИЕНТОВ С ОСТРЫМ НАРУШЕНИЕМ МОЗГОВОГО КРОВООБРАЩЕНИЯ ТРАНСПОРТИРУЮТ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лежа на левом боку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самостоятельное передвижение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лежа на спине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полусидя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лежа на спине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ОСНОВНЫМИ ПРИЕМАМИ МАССАЖА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растирание, разминание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растяжение, сдвигание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рубление, поколачивание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глажение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растирание, разминание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Реабилитационное сестринское дело (ПП)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